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607F72">
        <w:rPr>
          <w:rFonts w:ascii="Verdana" w:hAnsi="Verdana"/>
          <w:b/>
          <w:sz w:val="18"/>
          <w:szCs w:val="18"/>
        </w:rPr>
        <w:t>„Nákup plechových vývěsných tabulí na zastávky pro OŘ Praha 2024“</w:t>
      </w:r>
      <w:bookmarkStart w:id="0" w:name="_GoBack"/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306" w:rsidRDefault="00992306">
      <w:r>
        <w:separator/>
      </w:r>
    </w:p>
  </w:endnote>
  <w:endnote w:type="continuationSeparator" w:id="0">
    <w:p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07F7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607F72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607F72" w:rsidRPr="00607F72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306" w:rsidRDefault="00992306">
      <w:r>
        <w:separator/>
      </w:r>
    </w:p>
  </w:footnote>
  <w:footnote w:type="continuationSeparator" w:id="0">
    <w:p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07F72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2B81C69C-65E7-47B9-8A64-F0CF080BF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B379B-93A3-4EEB-971F-D8ACAAD101B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81F2C2-30C1-412C-8FF0-CBB7BFB44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044700-545F-44AA-A08F-36A91F1FE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873AA1E-5156-442B-8637-FC1086CE2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19</cp:revision>
  <cp:lastPrinted>2016-08-01T07:54:00Z</cp:lastPrinted>
  <dcterms:created xsi:type="dcterms:W3CDTF">2018-11-26T13:19:00Z</dcterms:created>
  <dcterms:modified xsi:type="dcterms:W3CDTF">2024-02-19T07:32:00Z</dcterms:modified>
</cp:coreProperties>
</file>